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82817" w14:textId="641E5C17" w:rsidR="008070D6" w:rsidRDefault="00141478">
      <w:r>
        <w:rPr>
          <w:noProof/>
        </w:rPr>
        <w:t>II</w:t>
      </w:r>
      <w:bookmarkStart w:id="0" w:name="_GoBack"/>
      <w:r w:rsidR="00BE3CFB">
        <w:rPr>
          <w:noProof/>
        </w:rPr>
        <w:drawing>
          <wp:inline distT="0" distB="0" distL="0" distR="0" wp14:anchorId="5C7E92AC" wp14:editId="7BBFC9E0">
            <wp:extent cx="5943600" cy="5480685"/>
            <wp:effectExtent l="0" t="0" r="0" b="5715"/>
            <wp:docPr id="1" name="Picture 1" descr="Screenshot of appendix &#10;" title="Sample form for Assessing Han Hygiene and Garbing Related Pract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8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E26"/>
    <w:rsid w:val="00063E26"/>
    <w:rsid w:val="00141478"/>
    <w:rsid w:val="008070D6"/>
    <w:rsid w:val="00BE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04B0E"/>
  <w15:chartTrackingRefBased/>
  <w15:docId w15:val="{935E1F60-EA4D-47DC-B672-5139A584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Pillsbury</dc:creator>
  <cp:keywords/>
  <dc:description/>
  <cp:lastModifiedBy>Britton,Naeema T</cp:lastModifiedBy>
  <cp:revision>3</cp:revision>
  <dcterms:created xsi:type="dcterms:W3CDTF">2020-02-16T19:44:00Z</dcterms:created>
  <dcterms:modified xsi:type="dcterms:W3CDTF">2020-04-13T17:53:00Z</dcterms:modified>
</cp:coreProperties>
</file>